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330E" w14:textId="5A1677CE" w:rsidR="00860AC4" w:rsidRDefault="00327A38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 xml:space="preserve">Анотація </w:t>
      </w:r>
      <w:r>
        <w:rPr>
          <w:b/>
          <w:bCs/>
          <w:lang w:val="ru-RU" w:eastAsia="ru-RU" w:bidi="ru-RU"/>
        </w:rPr>
        <w:t xml:space="preserve">на </w:t>
      </w:r>
      <w:r>
        <w:rPr>
          <w:b/>
          <w:bCs/>
        </w:rPr>
        <w:t xml:space="preserve">вибіркову </w:t>
      </w:r>
      <w:proofErr w:type="spellStart"/>
      <w:r>
        <w:rPr>
          <w:b/>
          <w:bCs/>
          <w:lang w:val="ru-RU" w:eastAsia="ru-RU" w:bidi="ru-RU"/>
        </w:rPr>
        <w:t>навчальну</w:t>
      </w:r>
      <w:proofErr w:type="spellEnd"/>
      <w:r>
        <w:rPr>
          <w:b/>
          <w:bCs/>
          <w:lang w:val="ru-RU" w:eastAsia="ru-RU" w:bidi="ru-RU"/>
        </w:rPr>
        <w:t xml:space="preserve"> </w:t>
      </w:r>
      <w:r>
        <w:rPr>
          <w:b/>
          <w:bCs/>
        </w:rPr>
        <w:t>дисципліну</w:t>
      </w:r>
      <w:r>
        <w:rPr>
          <w:b/>
          <w:bCs/>
        </w:rPr>
        <w:br/>
        <w:t>«</w:t>
      </w:r>
      <w:r w:rsidR="0072351B">
        <w:rPr>
          <w:b/>
          <w:bCs/>
        </w:rPr>
        <w:t>Дитяча та сімейна арт-терапія в реабілітаційному процесі</w:t>
      </w:r>
      <w:r>
        <w:rPr>
          <w:b/>
          <w:bCs/>
        </w:rPr>
        <w:t>»</w:t>
      </w:r>
    </w:p>
    <w:p w14:paraId="55B152E3" w14:textId="13727A5B" w:rsidR="00860AC4" w:rsidRDefault="00327A38">
      <w:pPr>
        <w:pStyle w:val="20"/>
        <w:shd w:val="clear" w:color="auto" w:fill="auto"/>
      </w:pPr>
      <w:r>
        <w:t xml:space="preserve">Рівень вищої освіти - </w:t>
      </w:r>
      <w:r w:rsidR="0024279A">
        <w:rPr>
          <w:i/>
          <w:iCs/>
        </w:rPr>
        <w:t>другий</w:t>
      </w:r>
      <w:r>
        <w:rPr>
          <w:i/>
          <w:iCs/>
        </w:rPr>
        <w:t xml:space="preserve"> (</w:t>
      </w:r>
      <w:r w:rsidR="0024279A">
        <w:rPr>
          <w:i/>
          <w:iCs/>
        </w:rPr>
        <w:t>магістерський</w:t>
      </w:r>
      <w:r>
        <w:rPr>
          <w:i/>
          <w:iCs/>
        </w:rPr>
        <w:t>) рівень вищої освіти</w:t>
      </w:r>
    </w:p>
    <w:p w14:paraId="0EC5AE27" w14:textId="2331467E" w:rsidR="00860AC4" w:rsidRDefault="00327A38">
      <w:pPr>
        <w:pStyle w:val="20"/>
        <w:shd w:val="clear" w:color="auto" w:fill="auto"/>
      </w:pPr>
      <w:r>
        <w:t xml:space="preserve">Кількість кредитів - </w:t>
      </w:r>
      <w:r w:rsidR="001E04B6">
        <w:rPr>
          <w:i/>
          <w:iCs/>
        </w:rPr>
        <w:t>4</w:t>
      </w:r>
    </w:p>
    <w:p w14:paraId="0DED8B97" w14:textId="77777777" w:rsidR="00860AC4" w:rsidRDefault="00327A38">
      <w:pPr>
        <w:pStyle w:val="20"/>
        <w:shd w:val="clear" w:color="auto" w:fill="auto"/>
      </w:pPr>
      <w:r>
        <w:t xml:space="preserve">Компонент освітньої програми: </w:t>
      </w:r>
      <w:r>
        <w:rPr>
          <w:i/>
          <w:iCs/>
        </w:rPr>
        <w:t>вибірковий</w:t>
      </w:r>
    </w:p>
    <w:p w14:paraId="6D10E4F0" w14:textId="77777777" w:rsidR="00860AC4" w:rsidRDefault="00327A38">
      <w:pPr>
        <w:pStyle w:val="20"/>
        <w:shd w:val="clear" w:color="auto" w:fill="auto"/>
        <w:spacing w:after="420"/>
      </w:pPr>
      <w:r>
        <w:t xml:space="preserve">Мова викладання: </w:t>
      </w:r>
      <w:r>
        <w:rPr>
          <w:i/>
          <w:iCs/>
        </w:rPr>
        <w:t>українська</w:t>
      </w:r>
    </w:p>
    <w:p w14:paraId="2F9C529B" w14:textId="7AF66B57" w:rsidR="00687B9D" w:rsidRPr="007754E6" w:rsidRDefault="00687B9D" w:rsidP="00687B9D">
      <w:pPr>
        <w:widowControl/>
        <w:tabs>
          <w:tab w:val="left" w:pos="13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754E6">
        <w:rPr>
          <w:rFonts w:ascii="Times New Roman" w:hAnsi="Times New Roman" w:cs="Times New Roman"/>
          <w:b/>
          <w:bCs/>
          <w:sz w:val="28"/>
          <w:szCs w:val="28"/>
        </w:rPr>
        <w:t xml:space="preserve">Викладач: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Вікторівна</w:t>
      </w:r>
      <w:r w:rsidRPr="007754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5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54E6">
        <w:rPr>
          <w:rFonts w:ascii="Times New Roman" w:eastAsia="Times New Roman" w:hAnsi="Times New Roman" w:cs="Times New Roman"/>
          <w:sz w:val="28"/>
          <w:szCs w:val="28"/>
        </w:rPr>
        <w:t>кандидат психологічних наук,</w:t>
      </w:r>
      <w:r w:rsidRPr="00775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54E6"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Pr="007754E6">
        <w:rPr>
          <w:rFonts w:ascii="Times New Roman" w:hAnsi="Times New Roman" w:cs="Times New Roman"/>
          <w:sz w:val="28"/>
          <w:szCs w:val="28"/>
        </w:rPr>
        <w:t xml:space="preserve">, </w:t>
      </w:r>
      <w:r w:rsidRPr="007754E6">
        <w:rPr>
          <w:rFonts w:ascii="Times New Roman" w:hAnsi="Times New Roman" w:cs="Times New Roman"/>
          <w:sz w:val="28"/>
          <w:szCs w:val="28"/>
          <w:lang w:val="ru-RU" w:eastAsia="en-US" w:bidi="en-US"/>
        </w:rPr>
        <w:t xml:space="preserve"> </w:t>
      </w:r>
    </w:p>
    <w:p w14:paraId="1B19D635" w14:textId="11209ADA" w:rsidR="00687B9D" w:rsidRDefault="00687B9D" w:rsidP="00687B9D">
      <w:pPr>
        <w:widowControl/>
        <w:tabs>
          <w:tab w:val="left" w:pos="1393"/>
        </w:tabs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754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754E6">
        <w:rPr>
          <w:rFonts w:ascii="Times New Roman" w:hAnsi="Times New Roman" w:cs="Times New Roman"/>
          <w:sz w:val="28"/>
          <w:szCs w:val="28"/>
        </w:rPr>
        <w:t>-</w:t>
      </w:r>
      <w:r w:rsidRPr="007754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54E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006D7A">
          <w:rPr>
            <w:rStyle w:val="a4"/>
            <w:rFonts w:ascii="Times New Roman" w:hAnsi="Times New Roman" w:cs="Times New Roman"/>
            <w:sz w:val="28"/>
            <w:szCs w:val="28"/>
          </w:rPr>
          <w:t>NatalieZhyljak@ukr.net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</w:p>
    <w:p w14:paraId="741E6FFD" w14:textId="77777777" w:rsidR="00860AC4" w:rsidRDefault="00327A38">
      <w:pPr>
        <w:pStyle w:val="1"/>
        <w:shd w:val="clear" w:color="auto" w:fill="auto"/>
        <w:jc w:val="center"/>
      </w:pPr>
      <w:r>
        <w:rPr>
          <w:b/>
          <w:bCs/>
        </w:rPr>
        <w:t>Опис дисципліни</w:t>
      </w:r>
    </w:p>
    <w:p w14:paraId="4EBB43C8" w14:textId="235A460D" w:rsidR="00860AC4" w:rsidRDefault="00327A38" w:rsidP="0072351B">
      <w:pPr>
        <w:pStyle w:val="1"/>
        <w:numPr>
          <w:ilvl w:val="0"/>
          <w:numId w:val="1"/>
        </w:numPr>
        <w:tabs>
          <w:tab w:val="left" w:pos="1109"/>
        </w:tabs>
        <w:jc w:val="both"/>
      </w:pPr>
      <w:r>
        <w:rPr>
          <w:b/>
          <w:bCs/>
        </w:rPr>
        <w:t xml:space="preserve">Актуальність курсу. </w:t>
      </w:r>
      <w:r w:rsidR="00FF441D" w:rsidRPr="00FF441D">
        <w:t>Навчальна дисципліна</w:t>
      </w:r>
      <w:r w:rsidR="0072351B">
        <w:t xml:space="preserve"> </w:t>
      </w:r>
      <w:r w:rsidR="0072351B" w:rsidRPr="0072351B">
        <w:rPr>
          <w:bCs/>
        </w:rPr>
        <w:t>«Дитяча та сімейна арт-терапія в реабілітаційному процесі</w:t>
      </w:r>
      <w:r w:rsidR="0072351B" w:rsidRPr="0072351B">
        <w:rPr>
          <w:b/>
          <w:bCs/>
        </w:rPr>
        <w:t>»</w:t>
      </w:r>
      <w:r w:rsidR="0072351B">
        <w:t xml:space="preserve"> розкриває</w:t>
      </w:r>
      <w:r w:rsidR="00FF441D" w:rsidRPr="00FF441D">
        <w:t xml:space="preserve"> </w:t>
      </w:r>
      <w:r w:rsidR="0072351B">
        <w:t>процес вербалізації проблем та переживань особистості на різних вікових етапах та соціальних взаєминах, особливості самопізнання та самовираження за допомогою різних видів арт-терапії з метою реабілітації</w:t>
      </w:r>
      <w:r w:rsidR="00FF441D" w:rsidRPr="00FF441D">
        <w:t>.</w:t>
      </w:r>
    </w:p>
    <w:p w14:paraId="012427B3" w14:textId="5E0ECA67" w:rsidR="00860AC4" w:rsidRDefault="00327A38" w:rsidP="004B0A4C">
      <w:pPr>
        <w:pStyle w:val="1"/>
        <w:numPr>
          <w:ilvl w:val="0"/>
          <w:numId w:val="1"/>
        </w:numPr>
        <w:tabs>
          <w:tab w:val="left" w:pos="1109"/>
        </w:tabs>
        <w:jc w:val="both"/>
      </w:pPr>
      <w:r>
        <w:rPr>
          <w:b/>
          <w:bCs/>
        </w:rPr>
        <w:t xml:space="preserve">Метою дисципліни </w:t>
      </w:r>
      <w:r w:rsidR="0072351B">
        <w:t>оволодіння студентами знань щодо</w:t>
      </w:r>
      <w:r w:rsidR="004B0A4C">
        <w:t xml:space="preserve"> </w:t>
      </w:r>
      <w:r w:rsidR="0072351B">
        <w:t>теоретичних основ арт-терапії та навичок застосування арт-терапевтичних</w:t>
      </w:r>
      <w:r w:rsidR="004B0A4C">
        <w:t xml:space="preserve"> </w:t>
      </w:r>
      <w:r w:rsidR="0072351B">
        <w:t xml:space="preserve">технологій у </w:t>
      </w:r>
      <w:proofErr w:type="spellStart"/>
      <w:r w:rsidR="0072351B">
        <w:t>психо</w:t>
      </w:r>
      <w:r w:rsidR="004B0A4C">
        <w:t>реабілітаційній</w:t>
      </w:r>
      <w:proofErr w:type="spellEnd"/>
      <w:r w:rsidR="0072351B">
        <w:t xml:space="preserve"> практиці, гармонізація розвитку особистості через</w:t>
      </w:r>
      <w:r w:rsidR="004B0A4C">
        <w:t xml:space="preserve"> </w:t>
      </w:r>
      <w:r w:rsidR="0072351B">
        <w:t>розвиток здатності самовираження і самопізнання</w:t>
      </w:r>
      <w:r w:rsidR="004B0A4C">
        <w:t xml:space="preserve"> для дітей та дорослих.</w:t>
      </w:r>
    </w:p>
    <w:p w14:paraId="2CC89BD6" w14:textId="50F58A55" w:rsidR="00AB1603" w:rsidRPr="00AB1603" w:rsidRDefault="00327A38" w:rsidP="00AB1603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Завдання курсу</w:t>
      </w:r>
      <w:r>
        <w:t xml:space="preserve">: </w:t>
      </w:r>
      <w:r w:rsidR="008445E8" w:rsidRPr="008445E8">
        <w:t xml:space="preserve">формування в магістрантів основи </w:t>
      </w:r>
      <w:r w:rsidR="00AB1603">
        <w:t>автономності та відповідальності у надання психологічних послуг в реабілітаційному процесі</w:t>
      </w:r>
      <w:r w:rsidR="00AB1603" w:rsidRPr="00AB1603">
        <w:t>: виявляти самостійність і соціальну відповідальність, мобілізуватися у ситуації невизначеності поведінкових наслідків.</w:t>
      </w:r>
    </w:p>
    <w:p w14:paraId="6313C1E9" w14:textId="256B9F3D" w:rsidR="00860AC4" w:rsidRDefault="00860AC4">
      <w:pPr>
        <w:pStyle w:val="1"/>
        <w:shd w:val="clear" w:color="auto" w:fill="auto"/>
        <w:ind w:firstLine="720"/>
        <w:jc w:val="both"/>
      </w:pPr>
    </w:p>
    <w:p w14:paraId="0802F738" w14:textId="36551563" w:rsidR="00860AC4" w:rsidRPr="008445E8" w:rsidRDefault="00327A38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</w:pPr>
      <w:r>
        <w:rPr>
          <w:b/>
          <w:bCs/>
        </w:rPr>
        <w:t>Проблематика (зміст дисципліни), яка буде розглянута у процесі вивчення навчальної дисципліни.</w:t>
      </w:r>
    </w:p>
    <w:p w14:paraId="604F5310" w14:textId="29F0DC95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Історія розвитку арт-терапії.</w:t>
      </w:r>
    </w:p>
    <w:p w14:paraId="50C68D40" w14:textId="2E922BF1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Арт-терапія як ефективний метод в психологічній реабілітації дітей і дорослих.</w:t>
      </w:r>
    </w:p>
    <w:p w14:paraId="6C25AFC8" w14:textId="5883B611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Аналітична психологія К.Юнга та арт-терапія.</w:t>
      </w:r>
    </w:p>
    <w:p w14:paraId="7CD57C32" w14:textId="070DC029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 xml:space="preserve">Символічна експресивність кольору. </w:t>
      </w:r>
      <w:proofErr w:type="spellStart"/>
      <w:r>
        <w:t>Мандалотерапія</w:t>
      </w:r>
      <w:proofErr w:type="spellEnd"/>
      <w:r w:rsidR="00472528">
        <w:t xml:space="preserve"> як інструмент психологічної реабілітації.</w:t>
      </w:r>
    </w:p>
    <w:p w14:paraId="250A83A0" w14:textId="7C5FECD6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Музикотерапія</w:t>
      </w:r>
      <w:r w:rsidR="00472528">
        <w:t xml:space="preserve"> в реабілітації дітей та дорослих</w:t>
      </w:r>
      <w:r>
        <w:t>.</w:t>
      </w:r>
    </w:p>
    <w:p w14:paraId="1F685589" w14:textId="419E98FD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Танцювально-рухова терапія</w:t>
      </w:r>
      <w:r w:rsidR="00472528">
        <w:t xml:space="preserve"> у роботі з </w:t>
      </w:r>
      <w:proofErr w:type="spellStart"/>
      <w:r w:rsidR="00472528">
        <w:t>психотравмами</w:t>
      </w:r>
      <w:proofErr w:type="spellEnd"/>
      <w:r>
        <w:t>.</w:t>
      </w:r>
    </w:p>
    <w:p w14:paraId="00A63C65" w14:textId="3127095A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proofErr w:type="spellStart"/>
      <w:r>
        <w:t>Казкотерапія</w:t>
      </w:r>
      <w:proofErr w:type="spellEnd"/>
      <w:r w:rsidR="00472528">
        <w:t xml:space="preserve"> як інструмент психологічного відновлення</w:t>
      </w:r>
      <w:r>
        <w:t>.</w:t>
      </w:r>
    </w:p>
    <w:p w14:paraId="04679715" w14:textId="4A802562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Художньо-пластичні форми арт-терапії</w:t>
      </w:r>
      <w:r w:rsidR="00472528">
        <w:t xml:space="preserve"> в реабілітації</w:t>
      </w:r>
      <w:r>
        <w:t>.</w:t>
      </w:r>
    </w:p>
    <w:p w14:paraId="151BB070" w14:textId="31DF0121" w:rsidR="00AB1603" w:rsidRDefault="00AB1603" w:rsidP="00AB1603">
      <w:pPr>
        <w:pStyle w:val="1"/>
        <w:numPr>
          <w:ilvl w:val="0"/>
          <w:numId w:val="2"/>
        </w:numPr>
        <w:tabs>
          <w:tab w:val="left" w:pos="399"/>
        </w:tabs>
        <w:jc w:val="both"/>
      </w:pPr>
      <w:r>
        <w:t>Застосування арт-терапії з дітьми в умовах освітнього процесу.</w:t>
      </w:r>
    </w:p>
    <w:p w14:paraId="598F94F6" w14:textId="362F2A8D" w:rsidR="008445E8" w:rsidRDefault="00AB1603" w:rsidP="00AB1603">
      <w:pPr>
        <w:pStyle w:val="1"/>
        <w:numPr>
          <w:ilvl w:val="0"/>
          <w:numId w:val="2"/>
        </w:numPr>
        <w:shd w:val="clear" w:color="auto" w:fill="auto"/>
        <w:tabs>
          <w:tab w:val="left" w:pos="399"/>
        </w:tabs>
        <w:jc w:val="both"/>
      </w:pPr>
      <w:r>
        <w:t>Різновиди арт-технік</w:t>
      </w:r>
      <w:r w:rsidR="00472528">
        <w:t xml:space="preserve"> у реабілітаційному процесі для дітей та сімей</w:t>
      </w:r>
      <w:r>
        <w:t>.</w:t>
      </w:r>
    </w:p>
    <w:p w14:paraId="2C48ED1B" w14:textId="77777777" w:rsidR="00860AC4" w:rsidRPr="00BC71DE" w:rsidRDefault="00327A38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BC71DE">
        <w:rPr>
          <w:b/>
          <w:bCs/>
        </w:rPr>
        <w:t>У результаті вивчення навчальної дисципліни студент повинен знати і вміти:</w:t>
      </w:r>
    </w:p>
    <w:p w14:paraId="76D3CCF1" w14:textId="1C9AC4BD" w:rsidR="00AB1603" w:rsidRDefault="00AB1603" w:rsidP="00AB1603">
      <w:pPr>
        <w:pStyle w:val="1"/>
        <w:ind w:firstLine="720"/>
        <w:jc w:val="both"/>
      </w:pPr>
      <w:r>
        <w:t xml:space="preserve">Знання: різновиди арт-терапії: малюнок, музикотерапія, </w:t>
      </w:r>
      <w:proofErr w:type="spellStart"/>
      <w:r>
        <w:t>бібліотерапія</w:t>
      </w:r>
      <w:proofErr w:type="spellEnd"/>
      <w:r>
        <w:t xml:space="preserve">, танцювальна терапія, </w:t>
      </w:r>
      <w:proofErr w:type="spellStart"/>
      <w:r>
        <w:t>етнотерапія</w:t>
      </w:r>
      <w:proofErr w:type="spellEnd"/>
      <w:r>
        <w:t xml:space="preserve">, </w:t>
      </w:r>
      <w:proofErr w:type="spellStart"/>
      <w:r>
        <w:t>драматерапія</w:t>
      </w:r>
      <w:proofErr w:type="spellEnd"/>
      <w:r>
        <w:t xml:space="preserve"> і т. ін., техніки малюнку: «автопортрет», «портрет», «настрій», малюнок по колу та ін.,традиційні </w:t>
      </w:r>
      <w:r>
        <w:lastRenderedPageBreak/>
        <w:t xml:space="preserve">принципи </w:t>
      </w:r>
      <w:proofErr w:type="spellStart"/>
      <w:r>
        <w:t>психокорекційної</w:t>
      </w:r>
      <w:proofErr w:type="spellEnd"/>
      <w:r>
        <w:t xml:space="preserve"> роботи, психологічні механізми реабілітаційної дії арт-терапії для дітей та дорослих тощо.</w:t>
      </w:r>
    </w:p>
    <w:p w14:paraId="5A06608E" w14:textId="27013410" w:rsidR="00AB1603" w:rsidRDefault="00AB1603" w:rsidP="00AB1603">
      <w:pPr>
        <w:pStyle w:val="1"/>
        <w:ind w:firstLine="720"/>
        <w:jc w:val="both"/>
      </w:pPr>
      <w:r>
        <w:t>Уміння: застосовувати арт-терапевтичні методи та технології у реабілітаційному процесі які допоможуть в усвідомлені себе як особистості та покращення соціальної взаємодії.</w:t>
      </w:r>
    </w:p>
    <w:p w14:paraId="66BAE6E0" w14:textId="77777777" w:rsidR="00AB1603" w:rsidRDefault="00AB1603" w:rsidP="00AB1603">
      <w:pPr>
        <w:pStyle w:val="1"/>
        <w:ind w:firstLine="720"/>
        <w:jc w:val="both"/>
      </w:pPr>
      <w:r>
        <w:t>Комунікація: використовувати набуті знання при веденні наукових дискусій з актуальних та проблемних питань застосування різних виді Арт-терапії; виявляти повагу до різноманітних суджень, думок та умовиводів з проблематики.</w:t>
      </w:r>
    </w:p>
    <w:p w14:paraId="7A842536" w14:textId="77777777" w:rsidR="009A7CDC" w:rsidRPr="009A7CDC" w:rsidRDefault="009A7CDC" w:rsidP="009A7CDC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9A7CDC">
        <w:rPr>
          <w:b/>
          <w:bCs/>
        </w:rPr>
        <w:t>Шкала оцінювання з навчальної дисципліни у балах за всі види навчальної діяльності, яка переводиться в оцінку за шкалою ECTS та у чотирибальну національну шкалу:</w:t>
      </w:r>
    </w:p>
    <w:p w14:paraId="3A9481C7" w14:textId="77777777" w:rsidR="009A7CDC" w:rsidRPr="00FD4F89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724"/>
        <w:gridCol w:w="2268"/>
        <w:gridCol w:w="2268"/>
      </w:tblGrid>
      <w:tr w:rsidR="009A7CDC" w:rsidRPr="00FD4F89" w14:paraId="7E21BBA8" w14:textId="77777777" w:rsidTr="007D00BD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14:paraId="6E437E3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2E4D01E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4EEE8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9A7CDC" w:rsidRPr="00FD4F89" w14:paraId="19A25E6C" w14:textId="77777777" w:rsidTr="007D00BD">
        <w:trPr>
          <w:jc w:val="center"/>
        </w:trPr>
        <w:tc>
          <w:tcPr>
            <w:tcW w:w="1920" w:type="dxa"/>
            <w:vMerge/>
            <w:shd w:val="clear" w:color="auto" w:fill="auto"/>
          </w:tcPr>
          <w:p w14:paraId="6F291D9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1760B93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4AE55F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14:paraId="5F24962E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9A7CDC" w:rsidRPr="00FD4F89" w14:paraId="0669B154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050D047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14:paraId="5F702729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14:paraId="6C9B2E0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40BB9A" w14:textId="77777777" w:rsidR="009A7CDC" w:rsidRPr="00FD4F89" w:rsidRDefault="009A7CDC" w:rsidP="007D00BD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9A7CDC" w:rsidRPr="00FD4F89" w14:paraId="1D6F615A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FC4A7B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14:paraId="5662631B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80DDED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14:paraId="45CE7BC7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70A3FCB7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4F68E4A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14:paraId="11BD897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14:paraId="2F50941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4E371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2AC8D08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5E22DB62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14:paraId="7A4735C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8460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14:paraId="21D34FE3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415BC6B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70AB5660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14:paraId="781DA558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14:paraId="245D269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D5D6C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DC" w:rsidRPr="00FD4F89" w14:paraId="4C4DDCA2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10EA39F4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14:paraId="04BDFA65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73BA360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F75393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9A7CDC" w:rsidRPr="00FD4F89" w14:paraId="0F4F02EF" w14:textId="77777777" w:rsidTr="007D00BD">
        <w:trPr>
          <w:jc w:val="center"/>
        </w:trPr>
        <w:tc>
          <w:tcPr>
            <w:tcW w:w="1920" w:type="dxa"/>
            <w:shd w:val="clear" w:color="auto" w:fill="auto"/>
          </w:tcPr>
          <w:p w14:paraId="62160F76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14:paraId="035C0F31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14:paraId="7DBF7ECC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705A8F" w14:textId="77777777" w:rsidR="009A7CDC" w:rsidRPr="00FD4F89" w:rsidRDefault="009A7CDC" w:rsidP="007D00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F984C97" w14:textId="6396444D" w:rsidR="00BC71DE" w:rsidRDefault="00BC71DE">
      <w:pPr>
        <w:pStyle w:val="1"/>
        <w:shd w:val="clear" w:color="auto" w:fill="auto"/>
        <w:jc w:val="center"/>
        <w:rPr>
          <w:b/>
          <w:bCs/>
        </w:rPr>
      </w:pPr>
    </w:p>
    <w:p w14:paraId="633AA726" w14:textId="014D6F11" w:rsidR="009A7CDC" w:rsidRPr="009A7CDC" w:rsidRDefault="009A7CDC" w:rsidP="009A7CDC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20"/>
        <w:jc w:val="both"/>
        <w:rPr>
          <w:b/>
          <w:bCs/>
        </w:rPr>
      </w:pPr>
      <w:r w:rsidRPr="009A7CDC">
        <w:rPr>
          <w:b/>
          <w:bCs/>
        </w:rPr>
        <w:t>Критерії оцінювання  складових поточного контролю навчальної діяльності студента</w:t>
      </w:r>
    </w:p>
    <w:p w14:paraId="5C2B4A33" w14:textId="77777777" w:rsidR="009A7CDC" w:rsidRPr="00337FD3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D3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заняттях (</w:t>
      </w:r>
      <w:r>
        <w:rPr>
          <w:rFonts w:ascii="Times New Roman" w:hAnsi="Times New Roman" w:cs="Times New Roman"/>
          <w:sz w:val="28"/>
          <w:szCs w:val="28"/>
        </w:rPr>
        <w:t xml:space="preserve">практичних, семінарських, лабораторних, </w:t>
      </w:r>
      <w:r w:rsidRPr="00337FD3">
        <w:rPr>
          <w:rFonts w:ascii="Times New Roman" w:hAnsi="Times New Roman" w:cs="Times New Roman"/>
          <w:sz w:val="28"/>
          <w:szCs w:val="28"/>
        </w:rPr>
        <w:t>враховуючи знання з тем, що виносяться на самостійне опрацювання) оцінюються за 100-бальною системою.</w:t>
      </w:r>
    </w:p>
    <w:p w14:paraId="03CA7640" w14:textId="77777777" w:rsidR="009A7CDC" w:rsidRPr="00DD7022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535"/>
        <w:gridCol w:w="8075"/>
      </w:tblGrid>
      <w:tr w:rsidR="009A7CDC" w:rsidRPr="00DD7022" w14:paraId="3F887530" w14:textId="77777777" w:rsidTr="007D00BD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7221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Оцінка в балах </w:t>
            </w:r>
          </w:p>
          <w:p w14:paraId="3D5264C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A5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Критерії оцінювання</w:t>
            </w:r>
          </w:p>
        </w:tc>
      </w:tr>
      <w:tr w:rsidR="009A7CDC" w:rsidRPr="00DD7022" w14:paraId="782854BC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484B5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98-100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FE87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9A7CDC" w:rsidRPr="00DD7022" w14:paraId="27CBE16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AC6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94-97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749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володіє узагальненими знаннями з навчальної дисципліни, </w:t>
            </w: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9A7CDC" w:rsidRPr="00DD7022" w14:paraId="145FFBA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272F2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90-93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1E7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глибокими і міцними знаннями та використовує їх у нестандартних ситуаціях; може визначати  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9A7CDC" w:rsidRPr="00DD7022" w14:paraId="3697660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FC4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86-89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012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9A7CDC" w:rsidRPr="00DD7022" w14:paraId="1C4E9D6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29507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81-85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FFF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9A7CDC" w:rsidRPr="00DD7022" w14:paraId="451F8324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94440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75-80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F7D6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  додатковими джерелами; правильно використовувати  термінологію; скласти таблиці, схеми.</w:t>
            </w:r>
          </w:p>
        </w:tc>
      </w:tr>
      <w:tr w:rsidR="009A7CDC" w:rsidRPr="00DD7022" w14:paraId="1ABEB49B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D0F8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70-74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29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  розв’язування розрахункових завдань за алгоритмом, користуватися додатковими джерелами.</w:t>
            </w:r>
          </w:p>
        </w:tc>
      </w:tr>
      <w:tr w:rsidR="009A7CDC" w:rsidRPr="00DD7022" w14:paraId="6F9BBDA0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353E2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A12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розуміє сутність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9A7CDC" w:rsidRPr="00DD7022" w14:paraId="05EB9979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A234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8121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початковими знаннями, здатний провести за  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9A7CDC" w:rsidRPr="00DD7022" w14:paraId="024CEE2E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5933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50-59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3BE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намагається аналізувати на основі елементарних знань і навичок; виявляє окремі властивості; робить спроби виконання  вправ, дій </w:t>
            </w: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репродуктивного характеру; за допомогою викладача робить прості розрахунки за готовим алгоритмом.</w:t>
            </w:r>
          </w:p>
        </w:tc>
      </w:tr>
      <w:tr w:rsidR="009A7CDC" w:rsidRPr="00DD7022" w14:paraId="4F88FC4A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F921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35-49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D75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„так” чи „ні”; може самостійно знайти  в підручнику відповідь.</w:t>
            </w:r>
          </w:p>
        </w:tc>
      </w:tr>
      <w:tr w:rsidR="009A7CDC" w:rsidRPr="00DD7022" w14:paraId="537D8D47" w14:textId="77777777" w:rsidTr="007D00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371DC" w14:textId="77777777" w:rsidR="009A7CDC" w:rsidRPr="00DD7022" w:rsidRDefault="009A7CDC" w:rsidP="007D00BD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1-34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0A3" w14:textId="77777777" w:rsidR="009A7CDC" w:rsidRPr="00DD7022" w:rsidRDefault="009A7CDC" w:rsidP="007D00BD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lang w:eastAsia="ru-RU"/>
              </w:rPr>
              <w:t>Студент володіє навчальним матеріалом на рівні засвоєння окремих термінів, фактів без зв’язку між ними: відповідає на запитання, які потребують  відповіді „так” чи „ні”.</w:t>
            </w:r>
          </w:p>
        </w:tc>
      </w:tr>
    </w:tbl>
    <w:p w14:paraId="12A1C240" w14:textId="77777777" w:rsidR="009A7CDC" w:rsidRPr="00DD7022" w:rsidRDefault="009A7CDC" w:rsidP="009A7CDC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C27A" w14:textId="77777777" w:rsidR="009A7CDC" w:rsidRPr="00F537F3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модульних  контрольних робіт  здійснюється за 100-бальною системою.</w:t>
      </w:r>
    </w:p>
    <w:p w14:paraId="0C22A920" w14:textId="77777777" w:rsidR="009A7CDC" w:rsidRDefault="009A7CDC" w:rsidP="009A7CDC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захист  навчального матеріалу, що виноситься на самостійне вивчення для студентів заочної форми навчання  здійснюється за 100-бальною системою.</w:t>
      </w:r>
    </w:p>
    <w:p w14:paraId="0CF6653B" w14:textId="77777777" w:rsidR="0018242E" w:rsidRDefault="0018242E">
      <w:pPr>
        <w:pStyle w:val="1"/>
        <w:shd w:val="clear" w:color="auto" w:fill="auto"/>
        <w:jc w:val="center"/>
        <w:rPr>
          <w:b/>
          <w:bCs/>
        </w:rPr>
      </w:pPr>
    </w:p>
    <w:p w14:paraId="74CC17A3" w14:textId="77777777" w:rsidR="00AB1603" w:rsidRDefault="00327A38" w:rsidP="00AB1603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ЛІТЕРАТУРА</w:t>
      </w:r>
      <w:bookmarkStart w:id="0" w:name="bookmark0"/>
      <w:bookmarkStart w:id="1" w:name="bookmark1"/>
    </w:p>
    <w:p w14:paraId="6518166A" w14:textId="77777777" w:rsidR="00AB1603" w:rsidRPr="00472528" w:rsidRDefault="00327A38" w:rsidP="00472528">
      <w:pPr>
        <w:pStyle w:val="1"/>
        <w:shd w:val="clear" w:color="auto" w:fill="auto"/>
        <w:tabs>
          <w:tab w:val="left" w:pos="284"/>
        </w:tabs>
        <w:jc w:val="center"/>
        <w:rPr>
          <w:b/>
        </w:rPr>
      </w:pPr>
      <w:proofErr w:type="spellStart"/>
      <w:r w:rsidRPr="00472528">
        <w:rPr>
          <w:b/>
          <w:lang w:val="ru-RU" w:eastAsia="ru-RU" w:bidi="ru-RU"/>
        </w:rPr>
        <w:t>Основна</w:t>
      </w:r>
      <w:proofErr w:type="spellEnd"/>
      <w:r w:rsidRPr="00472528">
        <w:rPr>
          <w:b/>
          <w:lang w:val="ru-RU" w:eastAsia="ru-RU" w:bidi="ru-RU"/>
        </w:rPr>
        <w:t xml:space="preserve"> </w:t>
      </w:r>
      <w:r w:rsidRPr="00472528">
        <w:rPr>
          <w:b/>
        </w:rPr>
        <w:t>література</w:t>
      </w:r>
      <w:bookmarkStart w:id="2" w:name="bookmark2"/>
      <w:bookmarkStart w:id="3" w:name="bookmark3"/>
      <w:bookmarkEnd w:id="0"/>
      <w:bookmarkEnd w:id="1"/>
    </w:p>
    <w:p w14:paraId="79DDC27F" w14:textId="76008CBE" w:rsidR="00472528" w:rsidRDefault="00472528" w:rsidP="00472528">
      <w:pPr>
        <w:pStyle w:val="1"/>
        <w:numPr>
          <w:ilvl w:val="0"/>
          <w:numId w:val="5"/>
        </w:numPr>
        <w:tabs>
          <w:tab w:val="left" w:pos="284"/>
        </w:tabs>
        <w:jc w:val="both"/>
      </w:pPr>
      <w:proofErr w:type="spellStart"/>
      <w:r>
        <w:t>Бернацька</w:t>
      </w:r>
      <w:proofErr w:type="spellEnd"/>
      <w:r>
        <w:t xml:space="preserve">, О. Виховання самостійної особистості засобами </w:t>
      </w:r>
      <w:proofErr w:type="spellStart"/>
      <w:r>
        <w:t>філіо</w:t>
      </w:r>
      <w:proofErr w:type="spellEnd"/>
      <w:r>
        <w:t>-арт-терапії. Психолог. Шкільний світ. 2010. № 16. С. 3–7.</w:t>
      </w:r>
    </w:p>
    <w:p w14:paraId="232721B6" w14:textId="0BDDAE50" w:rsidR="00472528" w:rsidRDefault="00472528" w:rsidP="00472528">
      <w:pPr>
        <w:pStyle w:val="1"/>
        <w:numPr>
          <w:ilvl w:val="0"/>
          <w:numId w:val="5"/>
        </w:numPr>
        <w:tabs>
          <w:tab w:val="left" w:pos="284"/>
        </w:tabs>
        <w:jc w:val="both"/>
      </w:pPr>
      <w:proofErr w:type="spellStart"/>
      <w:r>
        <w:t>Бєлогурова</w:t>
      </w:r>
      <w:proofErr w:type="spellEnd"/>
      <w:r>
        <w:t xml:space="preserve">, М. Арт-терапевтичний супровід дошкільників. Психолог </w:t>
      </w:r>
      <w:proofErr w:type="spellStart"/>
      <w:r>
        <w:t>дошкілля</w:t>
      </w:r>
      <w:proofErr w:type="spellEnd"/>
      <w:r>
        <w:t>. 2013. № 4. С. 1–16.</w:t>
      </w:r>
    </w:p>
    <w:p w14:paraId="63209DD6" w14:textId="3410E4D1" w:rsidR="00472528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</w:pPr>
      <w:proofErr w:type="spellStart"/>
      <w:r w:rsidRPr="00472528">
        <w:t>Тараріна</w:t>
      </w:r>
      <w:proofErr w:type="spellEnd"/>
      <w:r w:rsidRPr="00472528">
        <w:t xml:space="preserve"> О.В. Арт-</w:t>
      </w:r>
      <w:proofErr w:type="spellStart"/>
      <w:r w:rsidRPr="00472528">
        <w:t>коу</w:t>
      </w:r>
      <w:r w:rsidR="00472528" w:rsidRPr="00472528">
        <w:t>чінг</w:t>
      </w:r>
      <w:proofErr w:type="spellEnd"/>
      <w:r w:rsidR="00472528" w:rsidRPr="00472528">
        <w:t xml:space="preserve">. Техніки </w:t>
      </w:r>
      <w:proofErr w:type="spellStart"/>
      <w:r w:rsidR="00472528" w:rsidRPr="00472528">
        <w:t>пРОСТих</w:t>
      </w:r>
      <w:proofErr w:type="spellEnd"/>
      <w:r w:rsidR="00472528" w:rsidRPr="00472528">
        <w:t xml:space="preserve"> рішень. Київ</w:t>
      </w:r>
      <w:r w:rsidRPr="00472528">
        <w:t xml:space="preserve">, </w:t>
      </w:r>
      <w:proofErr w:type="spellStart"/>
      <w:r w:rsidRPr="00472528">
        <w:t>Астамір</w:t>
      </w:r>
      <w:proofErr w:type="spellEnd"/>
      <w:r w:rsidRPr="00472528">
        <w:t>-В,</w:t>
      </w:r>
      <w:r w:rsidR="00472528" w:rsidRPr="00472528">
        <w:t xml:space="preserve"> </w:t>
      </w:r>
      <w:r w:rsidRPr="00472528">
        <w:t>2015.</w:t>
      </w:r>
    </w:p>
    <w:p w14:paraId="7CBEF535" w14:textId="77777777" w:rsidR="00472528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  <w:rPr>
          <w:bCs/>
        </w:rPr>
      </w:pPr>
      <w:proofErr w:type="spellStart"/>
      <w:r w:rsidRPr="00472528">
        <w:t>Тараріна</w:t>
      </w:r>
      <w:proofErr w:type="spellEnd"/>
      <w:r w:rsidRPr="00472528">
        <w:t xml:space="preserve"> О.В</w:t>
      </w:r>
      <w:r w:rsidR="00472528" w:rsidRPr="00472528">
        <w:t>. Арт-кухня: чарівні рецепти. Львів</w:t>
      </w:r>
      <w:r w:rsidRPr="00472528">
        <w:t>, 2014.</w:t>
      </w:r>
    </w:p>
    <w:p w14:paraId="35C2CF15" w14:textId="77777777" w:rsidR="00472528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  <w:rPr>
          <w:bCs/>
        </w:rPr>
      </w:pPr>
      <w:proofErr w:type="spellStart"/>
      <w:r w:rsidRPr="00472528">
        <w:t>Тараріна</w:t>
      </w:r>
      <w:proofErr w:type="spellEnd"/>
      <w:r w:rsidRPr="00472528">
        <w:t xml:space="preserve"> О.В. Глибинна арт-те</w:t>
      </w:r>
      <w:r w:rsidR="00472528" w:rsidRPr="00472528">
        <w:t xml:space="preserve">рапія: практики трансформацій. Київ, </w:t>
      </w:r>
      <w:proofErr w:type="spellStart"/>
      <w:r w:rsidRPr="00472528">
        <w:t>Астамір</w:t>
      </w:r>
      <w:proofErr w:type="spellEnd"/>
      <w:r w:rsidRPr="00472528">
        <w:t>-В, 2017.</w:t>
      </w:r>
    </w:p>
    <w:p w14:paraId="42CF56F0" w14:textId="77777777" w:rsidR="00472528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  <w:rPr>
          <w:bCs/>
        </w:rPr>
      </w:pPr>
      <w:proofErr w:type="spellStart"/>
      <w:r w:rsidRPr="00472528">
        <w:t>Тараріна</w:t>
      </w:r>
      <w:proofErr w:type="spellEnd"/>
      <w:r w:rsidRPr="00472528">
        <w:t xml:space="preserve"> О.В. Пісоч</w:t>
      </w:r>
      <w:r w:rsidR="00472528" w:rsidRPr="00472528">
        <w:t>на терапія: практичний старт. Київ</w:t>
      </w:r>
      <w:r w:rsidRPr="00472528">
        <w:t xml:space="preserve">, </w:t>
      </w:r>
      <w:proofErr w:type="spellStart"/>
      <w:r w:rsidRPr="00472528">
        <w:t>Астамір</w:t>
      </w:r>
      <w:proofErr w:type="spellEnd"/>
      <w:r w:rsidRPr="00472528">
        <w:t>-В, 2017.</w:t>
      </w:r>
    </w:p>
    <w:p w14:paraId="13507FE8" w14:textId="77777777" w:rsidR="00472528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  <w:rPr>
          <w:bCs/>
        </w:rPr>
      </w:pPr>
      <w:proofErr w:type="spellStart"/>
      <w:r w:rsidRPr="00472528">
        <w:t>Тараріна</w:t>
      </w:r>
      <w:proofErr w:type="spellEnd"/>
      <w:r w:rsidRPr="00472528">
        <w:t xml:space="preserve"> О.В. Практикум з а</w:t>
      </w:r>
      <w:r w:rsidR="00472528" w:rsidRPr="00472528">
        <w:t>рт-терапії в роботі з дітьми. Київ</w:t>
      </w:r>
      <w:r w:rsidRPr="00472528">
        <w:t xml:space="preserve">, </w:t>
      </w:r>
      <w:proofErr w:type="spellStart"/>
      <w:r w:rsidRPr="00472528">
        <w:t>Астамір</w:t>
      </w:r>
      <w:proofErr w:type="spellEnd"/>
      <w:r w:rsidRPr="00472528">
        <w:t>-В,</w:t>
      </w:r>
      <w:r w:rsidR="00472528" w:rsidRPr="00472528">
        <w:t xml:space="preserve"> </w:t>
      </w:r>
      <w:r w:rsidRPr="00472528">
        <w:t>2018.</w:t>
      </w:r>
    </w:p>
    <w:p w14:paraId="58D52FCE" w14:textId="1247937E" w:rsidR="00AB1603" w:rsidRPr="00472528" w:rsidRDefault="00AB1603" w:rsidP="00472528">
      <w:pPr>
        <w:pStyle w:val="1"/>
        <w:numPr>
          <w:ilvl w:val="0"/>
          <w:numId w:val="5"/>
        </w:numPr>
        <w:shd w:val="clear" w:color="auto" w:fill="auto"/>
        <w:tabs>
          <w:tab w:val="left" w:pos="284"/>
        </w:tabs>
        <w:jc w:val="both"/>
        <w:rPr>
          <w:bCs/>
        </w:rPr>
      </w:pPr>
      <w:proofErr w:type="spellStart"/>
      <w:r w:rsidRPr="00472528">
        <w:t>Тараріна</w:t>
      </w:r>
      <w:proofErr w:type="spellEnd"/>
      <w:r w:rsidRPr="00472528">
        <w:t xml:space="preserve"> О.В. </w:t>
      </w:r>
      <w:proofErr w:type="spellStart"/>
      <w:r w:rsidRPr="00472528">
        <w:t>Супервізія</w:t>
      </w:r>
      <w:proofErr w:type="spellEnd"/>
      <w:r w:rsidRPr="00472528">
        <w:t xml:space="preserve"> в арт-терапії: складні випадки та делікатні</w:t>
      </w:r>
    </w:p>
    <w:p w14:paraId="61DE1D76" w14:textId="78A723CA" w:rsidR="00AB1603" w:rsidRPr="00472528" w:rsidRDefault="00472528" w:rsidP="00472528">
      <w:pPr>
        <w:pStyle w:val="11"/>
        <w:keepNext/>
        <w:keepLines/>
        <w:spacing w:line="240" w:lineRule="auto"/>
        <w:ind w:firstLine="709"/>
        <w:jc w:val="both"/>
        <w:rPr>
          <w:b w:val="0"/>
          <w:bCs w:val="0"/>
        </w:rPr>
      </w:pPr>
      <w:r w:rsidRPr="00472528">
        <w:rPr>
          <w:b w:val="0"/>
          <w:bCs w:val="0"/>
        </w:rPr>
        <w:t>теми в роботі психолога. Київ</w:t>
      </w:r>
      <w:r w:rsidR="00AB1603" w:rsidRPr="00472528">
        <w:rPr>
          <w:b w:val="0"/>
          <w:bCs w:val="0"/>
        </w:rPr>
        <w:t xml:space="preserve">, </w:t>
      </w:r>
      <w:proofErr w:type="spellStart"/>
      <w:r w:rsidR="00AB1603" w:rsidRPr="00472528">
        <w:rPr>
          <w:b w:val="0"/>
          <w:bCs w:val="0"/>
        </w:rPr>
        <w:t>Астамір</w:t>
      </w:r>
      <w:proofErr w:type="spellEnd"/>
      <w:r w:rsidR="00AB1603" w:rsidRPr="00472528">
        <w:rPr>
          <w:b w:val="0"/>
          <w:bCs w:val="0"/>
        </w:rPr>
        <w:t>-В,</w:t>
      </w:r>
      <w:r w:rsidRPr="00472528">
        <w:rPr>
          <w:b w:val="0"/>
          <w:bCs w:val="0"/>
        </w:rPr>
        <w:t xml:space="preserve"> 2018.</w:t>
      </w:r>
    </w:p>
    <w:p w14:paraId="635BB897" w14:textId="211D2710" w:rsidR="00860AC4" w:rsidRDefault="00327A38" w:rsidP="00AB1603">
      <w:pPr>
        <w:pStyle w:val="11"/>
        <w:keepNext/>
        <w:keepLines/>
        <w:shd w:val="clear" w:color="auto" w:fill="auto"/>
        <w:spacing w:line="240" w:lineRule="auto"/>
      </w:pPr>
      <w:r>
        <w:t>Допоміжна література</w:t>
      </w:r>
      <w:bookmarkEnd w:id="2"/>
      <w:bookmarkEnd w:id="3"/>
    </w:p>
    <w:p w14:paraId="03C3F93D" w14:textId="3F8A5BB8" w:rsidR="00472528" w:rsidRPr="00472528" w:rsidRDefault="00472528" w:rsidP="00472528">
      <w:pPr>
        <w:pStyle w:val="1"/>
        <w:numPr>
          <w:ilvl w:val="0"/>
          <w:numId w:val="4"/>
        </w:numPr>
        <w:tabs>
          <w:tab w:val="left" w:pos="710"/>
        </w:tabs>
        <w:jc w:val="both"/>
        <w:rPr>
          <w:sz w:val="26"/>
          <w:szCs w:val="26"/>
        </w:rPr>
      </w:pPr>
      <w:r w:rsidRPr="00472528">
        <w:rPr>
          <w:sz w:val="26"/>
          <w:szCs w:val="26"/>
        </w:rPr>
        <w:t>Власюк, М. Арт-терапія : лікування мистецтвом. Відкритий урок:</w:t>
      </w:r>
      <w:r>
        <w:rPr>
          <w:sz w:val="26"/>
          <w:szCs w:val="26"/>
        </w:rPr>
        <w:t xml:space="preserve"> </w:t>
      </w:r>
      <w:r w:rsidRPr="00472528">
        <w:rPr>
          <w:sz w:val="26"/>
          <w:szCs w:val="26"/>
        </w:rPr>
        <w:t>розробки, технології, досвід. 2008. № 7/8. С. 90.</w:t>
      </w:r>
    </w:p>
    <w:p w14:paraId="1B727239" w14:textId="60FBA859" w:rsidR="00472528" w:rsidRPr="00472528" w:rsidRDefault="00472528" w:rsidP="00472528">
      <w:pPr>
        <w:pStyle w:val="1"/>
        <w:numPr>
          <w:ilvl w:val="0"/>
          <w:numId w:val="4"/>
        </w:numPr>
        <w:tabs>
          <w:tab w:val="left" w:pos="710"/>
        </w:tabs>
        <w:jc w:val="both"/>
        <w:rPr>
          <w:sz w:val="26"/>
          <w:szCs w:val="26"/>
        </w:rPr>
      </w:pPr>
      <w:r w:rsidRPr="00472528">
        <w:rPr>
          <w:sz w:val="26"/>
          <w:szCs w:val="26"/>
        </w:rPr>
        <w:t>Вознесенська, О. Арт-терапії сім`ї. Психолог. Шкільний світ. 2005. №</w:t>
      </w:r>
      <w:r>
        <w:rPr>
          <w:sz w:val="26"/>
          <w:szCs w:val="26"/>
        </w:rPr>
        <w:t xml:space="preserve"> </w:t>
      </w:r>
      <w:r w:rsidRPr="00472528">
        <w:rPr>
          <w:sz w:val="26"/>
          <w:szCs w:val="26"/>
        </w:rPr>
        <w:t>39. С. 9–14.</w:t>
      </w:r>
    </w:p>
    <w:p w14:paraId="3691105F" w14:textId="18EC4E16" w:rsidR="00472528" w:rsidRPr="00472528" w:rsidRDefault="00472528" w:rsidP="00472528">
      <w:pPr>
        <w:pStyle w:val="1"/>
        <w:numPr>
          <w:ilvl w:val="0"/>
          <w:numId w:val="4"/>
        </w:numPr>
        <w:tabs>
          <w:tab w:val="left" w:pos="710"/>
        </w:tabs>
        <w:jc w:val="both"/>
        <w:rPr>
          <w:sz w:val="26"/>
          <w:szCs w:val="26"/>
        </w:rPr>
      </w:pPr>
      <w:r w:rsidRPr="00472528">
        <w:rPr>
          <w:sz w:val="26"/>
          <w:szCs w:val="26"/>
        </w:rPr>
        <w:t>Вознесенська, О. Шляхом арт-терапії у пошуках натхнення. Психолог.</w:t>
      </w:r>
      <w:r>
        <w:rPr>
          <w:sz w:val="26"/>
          <w:szCs w:val="26"/>
        </w:rPr>
        <w:t xml:space="preserve"> </w:t>
      </w:r>
      <w:r w:rsidRPr="00472528">
        <w:rPr>
          <w:sz w:val="26"/>
          <w:szCs w:val="26"/>
        </w:rPr>
        <w:t>2011. № 17. С. 3–5.</w:t>
      </w:r>
    </w:p>
    <w:p w14:paraId="56F11EA3" w14:textId="7FBBD58A" w:rsidR="00472528" w:rsidRPr="00472528" w:rsidRDefault="00472528" w:rsidP="00472528">
      <w:pPr>
        <w:pStyle w:val="1"/>
        <w:numPr>
          <w:ilvl w:val="0"/>
          <w:numId w:val="4"/>
        </w:numPr>
        <w:tabs>
          <w:tab w:val="left" w:pos="710"/>
        </w:tabs>
        <w:jc w:val="both"/>
        <w:rPr>
          <w:sz w:val="26"/>
          <w:szCs w:val="26"/>
        </w:rPr>
      </w:pPr>
      <w:r w:rsidRPr="00472528">
        <w:rPr>
          <w:sz w:val="26"/>
          <w:szCs w:val="26"/>
        </w:rPr>
        <w:t>Вознесенська, О. Арт-терапевтична майстерність : радість й розвиток</w:t>
      </w:r>
      <w:r>
        <w:rPr>
          <w:sz w:val="26"/>
          <w:szCs w:val="26"/>
        </w:rPr>
        <w:t xml:space="preserve"> </w:t>
      </w:r>
      <w:r w:rsidRPr="00472528">
        <w:rPr>
          <w:sz w:val="26"/>
          <w:szCs w:val="26"/>
        </w:rPr>
        <w:t>для всієї сім'ї. Психолог. Шкільний світ. 2008. № 1. С. 24–26.</w:t>
      </w:r>
    </w:p>
    <w:p w14:paraId="2B3AE57F" w14:textId="23C27DF3" w:rsidR="00472528" w:rsidRPr="00472528" w:rsidRDefault="00472528" w:rsidP="00472528">
      <w:pPr>
        <w:pStyle w:val="1"/>
        <w:numPr>
          <w:ilvl w:val="0"/>
          <w:numId w:val="4"/>
        </w:numPr>
        <w:tabs>
          <w:tab w:val="left" w:pos="710"/>
        </w:tabs>
        <w:jc w:val="both"/>
        <w:rPr>
          <w:sz w:val="26"/>
          <w:szCs w:val="26"/>
        </w:rPr>
      </w:pPr>
      <w:r w:rsidRPr="00472528">
        <w:rPr>
          <w:sz w:val="26"/>
          <w:szCs w:val="26"/>
        </w:rPr>
        <w:t>Волошина, М. Арт-терапія у роботі зі студентами в період адаптації до</w:t>
      </w:r>
      <w:r>
        <w:rPr>
          <w:sz w:val="26"/>
          <w:szCs w:val="26"/>
        </w:rPr>
        <w:t xml:space="preserve"> </w:t>
      </w:r>
      <w:r w:rsidRPr="00472528">
        <w:rPr>
          <w:sz w:val="26"/>
          <w:szCs w:val="26"/>
        </w:rPr>
        <w:t>навчання. Психолог. Шкільний світ. 2013. № 13/14. С. 107–112.</w:t>
      </w:r>
    </w:p>
    <w:p w14:paraId="72AA01A5" w14:textId="77669A02" w:rsidR="00860AC4" w:rsidRDefault="00860AC4" w:rsidP="00472528">
      <w:pPr>
        <w:pStyle w:val="1"/>
        <w:tabs>
          <w:tab w:val="left" w:pos="710"/>
        </w:tabs>
        <w:jc w:val="both"/>
        <w:rPr>
          <w:sz w:val="26"/>
          <w:szCs w:val="26"/>
        </w:rPr>
      </w:pPr>
    </w:p>
    <w:sectPr w:rsidR="00860AC4" w:rsidSect="00AB1603">
      <w:pgSz w:w="11900" w:h="16840"/>
      <w:pgMar w:top="1134" w:right="851" w:bottom="1134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70BA" w14:textId="77777777" w:rsidR="00322F2E" w:rsidRDefault="00322F2E">
      <w:r>
        <w:separator/>
      </w:r>
    </w:p>
  </w:endnote>
  <w:endnote w:type="continuationSeparator" w:id="0">
    <w:p w14:paraId="50E31B5E" w14:textId="77777777" w:rsidR="00322F2E" w:rsidRDefault="003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AB7" w14:textId="77777777" w:rsidR="00322F2E" w:rsidRDefault="00322F2E"/>
  </w:footnote>
  <w:footnote w:type="continuationSeparator" w:id="0">
    <w:p w14:paraId="20B75086" w14:textId="77777777" w:rsidR="00322F2E" w:rsidRDefault="00322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9F5"/>
    <w:multiLevelType w:val="hybridMultilevel"/>
    <w:tmpl w:val="4CB2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142"/>
    <w:multiLevelType w:val="multilevel"/>
    <w:tmpl w:val="D89A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92E6A"/>
    <w:multiLevelType w:val="multilevel"/>
    <w:tmpl w:val="C7965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56920"/>
    <w:multiLevelType w:val="multilevel"/>
    <w:tmpl w:val="57666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5766EC"/>
    <w:multiLevelType w:val="multilevel"/>
    <w:tmpl w:val="59B87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C4"/>
    <w:rsid w:val="00144AFA"/>
    <w:rsid w:val="001651E4"/>
    <w:rsid w:val="0018242E"/>
    <w:rsid w:val="001E04B6"/>
    <w:rsid w:val="0024279A"/>
    <w:rsid w:val="00322F2E"/>
    <w:rsid w:val="00327A38"/>
    <w:rsid w:val="00472528"/>
    <w:rsid w:val="004B0A4C"/>
    <w:rsid w:val="00687B9D"/>
    <w:rsid w:val="0072351B"/>
    <w:rsid w:val="008445E8"/>
    <w:rsid w:val="00860AC4"/>
    <w:rsid w:val="008A3617"/>
    <w:rsid w:val="009A7CDC"/>
    <w:rsid w:val="009F6198"/>
    <w:rsid w:val="00A93EEB"/>
    <w:rsid w:val="00AB1603"/>
    <w:rsid w:val="00BC71DE"/>
    <w:rsid w:val="00E6117D"/>
    <w:rsid w:val="00FD3BB6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7AF"/>
  <w15:docId w15:val="{5EE458A7-7699-4C98-9D5D-39440DE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3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uiPriority w:val="99"/>
    <w:unhideWhenUsed/>
    <w:rsid w:val="00144AFA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8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Zhyljak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olyarenko.ob@gmail.com%2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63C7-6C52-4397-AA29-A65783FF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6118</Words>
  <Characters>3488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Лаврук</cp:lastModifiedBy>
  <cp:revision>5</cp:revision>
  <dcterms:created xsi:type="dcterms:W3CDTF">2024-09-16T17:30:00Z</dcterms:created>
  <dcterms:modified xsi:type="dcterms:W3CDTF">2024-10-25T17:11:00Z</dcterms:modified>
</cp:coreProperties>
</file>