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0" w:rsidRPr="00C2273F" w:rsidRDefault="00221630" w:rsidP="00221630">
      <w:pPr>
        <w:pStyle w:val="af8"/>
        <w:jc w:val="center"/>
        <w:rPr>
          <w:rFonts w:ascii="Times New Roman" w:hAnsi="Times New Roman"/>
          <w:b/>
          <w:lang w:val="uk-UA"/>
        </w:rPr>
      </w:pPr>
      <w:r w:rsidRPr="00C2273F">
        <w:rPr>
          <w:rFonts w:ascii="Times New Roman" w:hAnsi="Times New Roman"/>
          <w:b/>
          <w:lang w:val="uk-UA"/>
        </w:rPr>
        <w:t xml:space="preserve">Інформація Кам’янець-Подільської філії Хмельницького обласного центру зайнятості </w:t>
      </w:r>
    </w:p>
    <w:p w:rsidR="00221630" w:rsidRPr="00C2273F" w:rsidRDefault="00221630" w:rsidP="00221630">
      <w:pPr>
        <w:pStyle w:val="af8"/>
        <w:jc w:val="center"/>
        <w:rPr>
          <w:rFonts w:ascii="Times New Roman" w:hAnsi="Times New Roman"/>
          <w:b/>
          <w:lang w:val="uk-UA"/>
        </w:rPr>
      </w:pPr>
      <w:r w:rsidRPr="00C2273F">
        <w:rPr>
          <w:rFonts w:ascii="Times New Roman" w:hAnsi="Times New Roman"/>
          <w:b/>
          <w:lang w:val="uk-UA"/>
        </w:rPr>
        <w:t>про потребу в працівниках на підприємствах, установах та організаціях</w:t>
      </w:r>
    </w:p>
    <w:p w:rsidR="00221630" w:rsidRPr="00C2273F" w:rsidRDefault="00221630" w:rsidP="00221630">
      <w:pPr>
        <w:pStyle w:val="af8"/>
        <w:jc w:val="center"/>
        <w:rPr>
          <w:rFonts w:ascii="Times New Roman" w:hAnsi="Times New Roman"/>
          <w:b/>
          <w:lang w:val="uk-UA"/>
        </w:rPr>
      </w:pPr>
      <w:r w:rsidRPr="00C2273F">
        <w:rPr>
          <w:rFonts w:ascii="Times New Roman" w:hAnsi="Times New Roman"/>
          <w:b/>
          <w:lang w:val="uk-UA"/>
        </w:rPr>
        <w:t>м. Кам’янця-Подільського станом на 01.02.2023 р.</w:t>
      </w:r>
    </w:p>
    <w:p w:rsidR="00221630" w:rsidRPr="00C2273F" w:rsidRDefault="00221630" w:rsidP="00221630">
      <w:pPr>
        <w:pStyle w:val="af8"/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page" w:horzAnchor="margin" w:tblpX="108" w:tblpY="2161"/>
        <w:tblW w:w="10740" w:type="dxa"/>
        <w:tblLayout w:type="fixed"/>
        <w:tblLook w:val="01E0"/>
      </w:tblPr>
      <w:tblGrid>
        <w:gridCol w:w="2694"/>
        <w:gridCol w:w="2409"/>
        <w:gridCol w:w="5637"/>
      </w:tblGrid>
      <w:tr w:rsidR="00221630" w:rsidRPr="00904C60" w:rsidTr="00D702C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C22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кандидата та заробітна плата</w:t>
            </w:r>
          </w:p>
        </w:tc>
      </w:tr>
      <w:tr w:rsidR="00221630" w:rsidRPr="00C2273F" w:rsidTr="00D702C2">
        <w:trPr>
          <w:trHeight w:val="12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 Український кристал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вул. Павла Скоропадського,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Комірник 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НІЧНИЙ ЧАС.        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Комплектувати хліб та хлібобулочні вироби відповідно до заявок, здійснювати приймання та відвантаження товару  Робота по змінах з 18-00 до 6-00 ранку. 600 грн./зміна (Одна зміна через дві) </w:t>
            </w:r>
          </w:p>
        </w:tc>
      </w:tr>
      <w:tr w:rsidR="00221630" w:rsidRPr="00C2273F" w:rsidTr="00D702C2">
        <w:trPr>
          <w:trHeight w:val="7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Водій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Працювати на машині з доставки хліба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з/п 10 000 грн.</w:t>
            </w:r>
          </w:p>
        </w:tc>
      </w:tr>
      <w:tr w:rsidR="00221630" w:rsidRPr="00904C60" w:rsidTr="00D702C2">
        <w:trPr>
          <w:trHeight w:val="9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Пекар (працювати в міні-пекарні)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Міні-пекарні в центрі міста. Виробляти хлібобулочні та кондитерські вироби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вироби</w:t>
            </w:r>
            <w:proofErr w:type="spellEnd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Графік роботи 08-00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18-00 год. Два дні  вих.. з/п 8000-10000 грн.</w:t>
            </w:r>
          </w:p>
        </w:tc>
      </w:tr>
      <w:tr w:rsidR="00221630" w:rsidRPr="00904C60" w:rsidTr="00D702C2">
        <w:trPr>
          <w:trHeight w:val="13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ТОВ «КАБЕЛЬНИЙ ЗАВОД»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Вул.Північна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, 81Б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Електромонтер з ремонту та обслуговування електроустаткування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роботи, наявність посвідчення. Заробітна плата 9000 грн.</w:t>
            </w:r>
          </w:p>
        </w:tc>
      </w:tr>
      <w:tr w:rsidR="00221630" w:rsidRPr="00904C60" w:rsidTr="00D702C2">
        <w:trPr>
          <w:trHeight w:val="7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Водій навантажувача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роботи. Наявність прав категорії В, С. Заробітна плата 9000 грн.</w:t>
            </w:r>
          </w:p>
        </w:tc>
      </w:tr>
      <w:tr w:rsidR="00221630" w:rsidRPr="00904C60" w:rsidTr="00D702C2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ТОВ Сигнал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Хмельницьке шосе 10а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Електромонтер охоронно-пожежних систем,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Заробітна плата від 10000 грн.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 «Комп’ютерна інженерія», «Енергетика», «Радіотехніка», «Електротехніка».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Наявність посвідчення не нижче 3 групи електробезпеки.</w:t>
            </w:r>
          </w:p>
        </w:tc>
      </w:tr>
      <w:tr w:rsidR="00221630" w:rsidRPr="00C2273F" w:rsidTr="00D702C2">
        <w:trPr>
          <w:trHeight w:val="63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Філія Смотрич ТОВ СП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Нібулон</w:t>
            </w:r>
            <w:proofErr w:type="spellEnd"/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с.Кам’янка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вул. Вокзальна, 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Транспортувальник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 11250</w:t>
            </w:r>
          </w:p>
        </w:tc>
      </w:tr>
      <w:tr w:rsidR="00221630" w:rsidRPr="00904C60" w:rsidTr="00D702C2">
        <w:trPr>
          <w:trHeight w:val="52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Кат.В</w:t>
            </w:r>
            <w:proofErr w:type="spellEnd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керувати службовим автомобілем регіонального директора підприємства по Україні. з/п 11500грн.</w:t>
            </w:r>
          </w:p>
        </w:tc>
      </w:tr>
      <w:tr w:rsidR="008224AC" w:rsidRPr="00C2273F" w:rsidTr="00D702C2">
        <w:trPr>
          <w:trHeight w:val="239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C" w:rsidRPr="00C2273F" w:rsidRDefault="008224AC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Філія «Птахофабрика «АВІС» (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с.Гуменці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вул.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Вербецьке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шоссе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,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AC" w:rsidRPr="00C2273F" w:rsidRDefault="008224AC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Оператор пульта керування </w:t>
            </w:r>
          </w:p>
          <w:p w:rsidR="008224AC" w:rsidRPr="00C2273F" w:rsidRDefault="008224AC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24AC" w:rsidRPr="00F3474A" w:rsidRDefault="008224AC" w:rsidP="00D702C2">
            <w:pPr>
              <w:tabs>
                <w:tab w:val="left" w:pos="612"/>
              </w:tabs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AC" w:rsidRPr="00C2273F" w:rsidRDefault="00FB69B3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224AC"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абезпечує виготовлення та відвантаження якісної продукції відповідно до вимог діючих стандартів і заданої рецептури при безперебійному процесі дозування. Щогодинний контроль виготовленої продукції.</w:t>
            </w:r>
          </w:p>
          <w:p w:rsidR="008224AC" w:rsidRPr="00C2273F" w:rsidRDefault="008224AC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Графік: 2 дні по 11 год. (8.00-20.00) 2 дні вихідних з/п 12180 грн.</w:t>
            </w:r>
          </w:p>
          <w:p w:rsidR="008224AC" w:rsidRPr="00C2273F" w:rsidRDefault="008224AC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Чоловіки.</w:t>
            </w:r>
          </w:p>
        </w:tc>
      </w:tr>
      <w:tr w:rsidR="00221630" w:rsidRPr="00904C60" w:rsidTr="00D702C2">
        <w:trPr>
          <w:trHeight w:val="10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Бригадир на дільницю сортування яєць</w:t>
            </w: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Чоловіки Контроль за виробничим процесом та відвантаженням продукції. Вести звітність.  Графік: з 8-20.00 день через два та день через день (по графіку)</w:t>
            </w:r>
          </w:p>
        </w:tc>
      </w:tr>
      <w:tr w:rsidR="00221630" w:rsidRPr="00904C60" w:rsidTr="00D702C2">
        <w:trPr>
          <w:trHeight w:val="4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3" w:rsidRDefault="00FB69B3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FB69B3" w:rsidRDefault="00FB69B3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Мельник Альона Анатоліївна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(мережа громадського  харчування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«Витребеньки», «Диканька»)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Бармен </w:t>
            </w: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Ввічливе обслуговування клієнтів закладів громадського харчування «Витребеньки», «Диканька»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з/п від мінімальної. (7000) Режим роботи: по змінах.</w:t>
            </w:r>
          </w:p>
        </w:tc>
      </w:tr>
      <w:tr w:rsidR="00221630" w:rsidRPr="00C2273F" w:rsidTr="00D702C2">
        <w:trPr>
          <w:trHeight w:val="4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Офіціант </w:t>
            </w: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Ввічливе обслуговування клієнтів закладів громадського харчування «Витребеньки», «Диканька»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з/п від мінімальної. Режим роботи: по змінах. (7000 грн.)</w:t>
            </w:r>
          </w:p>
        </w:tc>
      </w:tr>
      <w:tr w:rsidR="00221630" w:rsidRPr="00904C60" w:rsidTr="00D702C2">
        <w:trPr>
          <w:trHeight w:val="4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Кухар </w:t>
            </w: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Знання рецептів перших та других страв української кухні. Працювати в закладах громадського харчування «Витребеньки», «Диканька».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Графік роботи змінний. з/п 7000 грн.</w:t>
            </w:r>
          </w:p>
        </w:tc>
      </w:tr>
      <w:tr w:rsidR="00221630" w:rsidRPr="00C2273F" w:rsidTr="00D702C2">
        <w:trPr>
          <w:trHeight w:val="20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1F1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1F1"/>
                <w:lang w:val="uk-UA"/>
              </w:rPr>
              <w:t>КАМ'ЯНЕЦЬ-ПОДІЛЬСЬКИЙ ФАХОВИЙ КОЛЕДЖ ХАРЧОВОЇ ПРОМИСЛОВОСТІ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1F1F1"/>
                <w:lang w:val="uk-UA"/>
              </w:rPr>
              <w:t>Вул. Суворова,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Слюсар-сантехнік </w:t>
            </w:r>
          </w:p>
          <w:p w:rsidR="00221630" w:rsidRPr="00C2273F" w:rsidRDefault="00221630" w:rsidP="00D702C2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Обслуговування систем водопостачання, каналізації,  опалення. Вчасне виявлення несправностей та ремонт сантехніки. Графік роботи: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пн-пт</w:t>
            </w:r>
            <w:proofErr w:type="spellEnd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, 8.00-17.00.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Заробітна плата – 6700 грн. </w:t>
            </w:r>
          </w:p>
        </w:tc>
      </w:tr>
      <w:tr w:rsidR="00221630" w:rsidRPr="00904C60" w:rsidTr="00D702C2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4A" w:rsidRDefault="00F3474A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ТОВ СП ВЕСНА 21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с.Гуменці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221630" w:rsidRPr="00C2273F" w:rsidRDefault="00F3474A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вербецьке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шоссе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з комп’ютерних систем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працездатний стан комп'ютерної техніки, локальної мережі, операційних систем, системного і прикладного програмного забезпечення. Здійснювати адміністрування серверів і визначати причини відмов в роботі технічних засобів. з/п 6700 грн.</w:t>
            </w:r>
          </w:p>
        </w:tc>
      </w:tr>
      <w:tr w:rsidR="00221630" w:rsidRPr="00904C60" w:rsidTr="00D702C2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ТДВ К-ПЕМЗ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Хмельницьке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шоссе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бухгалтер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Ведення бухгалтерського та податкового обліку, облік основних засобів та ТМЦ, складання бухгалтерської звітності, контроль за сплатою податків та нарахуванням заробітної плати. Знання 1С7, Excel. M.C.Doc.  Клієнт-Банк.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мати досвід ведення всіх ділянок бухгалтерського, управлінського та податкового обліку з/п 13500 грн.</w:t>
            </w:r>
          </w:p>
        </w:tc>
      </w:tr>
      <w:tr w:rsidR="00221630" w:rsidRPr="00904C60" w:rsidTr="00D702C2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ПП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«АВАНТ АГРО»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Ходорівці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вул.Шевченка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2-а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Керівник відділу кадрів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1F1F1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роботи. Додатково знати 1С Бухгалтерія буде вести військовий облік працівників на підприємстві.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Додатково знання ведення тендерів.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з/п 15000 грн. Доставка до місця роботи  транспортом підприємства</w:t>
            </w:r>
          </w:p>
        </w:tc>
      </w:tr>
      <w:tr w:rsidR="00221630" w:rsidRPr="00904C60" w:rsidTr="00D702C2">
        <w:trPr>
          <w:trHeight w:val="1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ТОВ «Агро стіл пак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інвест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м.Херсон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Оренда складу на Кам’янці по вул. Вокзальна, 2/3а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Бухгалтер РКО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(розрахунково-касове обслуговування)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РКО та 1С Бухгалтерія 7 версія. Вести господарську та первинну документацію.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роботи з 9.00 до 16.00 год. 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з/п 1 місяць 8000 решта 10000 грн.</w:t>
            </w:r>
          </w:p>
        </w:tc>
      </w:tr>
      <w:tr w:rsidR="00221630" w:rsidRPr="00C2273F" w:rsidTr="00D702C2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Лічкевич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Віктор Вікторович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Пр.Грушевського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, 21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Кухар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1F1F1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FB69B3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221630" w:rsidRPr="00C2273F">
              <w:rPr>
                <w:rFonts w:ascii="Times New Roman" w:hAnsi="Times New Roman"/>
                <w:sz w:val="24"/>
                <w:szCs w:val="24"/>
                <w:lang w:val="uk-UA"/>
              </w:rPr>
              <w:t>іпка напівфабрикатів, про зустріч попередньо домовлятися по телефону. З/П 10000 грн.  Графік змінний.</w:t>
            </w:r>
          </w:p>
        </w:tc>
      </w:tr>
      <w:tr w:rsidR="00221630" w:rsidRPr="00C2273F" w:rsidTr="00D702C2">
        <w:trPr>
          <w:trHeight w:val="2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ТОВ «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ГАЛАТЕА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с.Кам’янка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гуртовня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з продажу харчових продуктів)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Експедитор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Приймання вантажів зі складу, документальне супроводження продукції до пункту призначення. передача та оформлення приймально-здавальних документів. Розвозка по магазинах з/п 9000грн. графік: одна зміна</w:t>
            </w:r>
          </w:p>
        </w:tc>
      </w:tr>
      <w:tr w:rsidR="003250EF" w:rsidRPr="00904C60" w:rsidTr="00D702C2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3F" w:rsidRPr="00C2273F" w:rsidRDefault="00C2273F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ТОВ «ДКР ГРУПП» вул..Північна, 81Б (на території ТОВ </w:t>
            </w: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«Кабельний завод»</w:t>
            </w:r>
          </w:p>
          <w:p w:rsidR="00C2273F" w:rsidRPr="00C2273F" w:rsidRDefault="00C2273F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C2273F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(проводиться монтаж обладнання, йде набір працівників, орієнтовне працевлаштування з червня місяця)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Службовець на складі (комірник)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Проводить приймання сировини (навантажує та розвантажує сировину з авто). Облік сировини в складі за допомогою  програм БАС та 1С </w:t>
            </w: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«Бухгалтерія» 8-к графік: одна зміна (8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з/п 10720-11500 </w:t>
            </w:r>
            <w:proofErr w:type="spellStart"/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21630" w:rsidRPr="00904C60" w:rsidTr="00D702C2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EF" w:rsidRPr="00C2273F" w:rsidRDefault="003250EF" w:rsidP="00D702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Філія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Кам-Под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ДЕД</w:t>
            </w:r>
            <w:proofErr w:type="spellEnd"/>
          </w:p>
          <w:p w:rsidR="00221630" w:rsidRPr="00C2273F" w:rsidRDefault="003250EF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вул. Р.</w:t>
            </w:r>
            <w:proofErr w:type="spellStart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Коношенка</w:t>
            </w:r>
            <w:proofErr w:type="spellEnd"/>
            <w:r w:rsidRPr="00C2273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Дорожній робітник </w:t>
            </w:r>
          </w:p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30" w:rsidRPr="00C2273F" w:rsidRDefault="00221630" w:rsidP="00D7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73F">
              <w:rPr>
                <w:rFonts w:ascii="Times New Roman" w:hAnsi="Times New Roman"/>
                <w:sz w:val="24"/>
                <w:szCs w:val="24"/>
                <w:lang w:val="uk-UA"/>
              </w:rPr>
              <w:t>Проводити ямковий ремонт з/п 7000 грн.</w:t>
            </w:r>
          </w:p>
        </w:tc>
      </w:tr>
    </w:tbl>
    <w:p w:rsidR="00221630" w:rsidRPr="00C2273F" w:rsidRDefault="00221630" w:rsidP="00221630">
      <w:pPr>
        <w:pStyle w:val="af8"/>
        <w:jc w:val="center"/>
        <w:rPr>
          <w:rFonts w:ascii="Times New Roman" w:hAnsi="Times New Roman"/>
          <w:b/>
          <w:lang w:val="uk-UA"/>
        </w:rPr>
      </w:pPr>
    </w:p>
    <w:p w:rsidR="005A5D52" w:rsidRPr="00C2273F" w:rsidRDefault="005A5D52">
      <w:pPr>
        <w:rPr>
          <w:rFonts w:ascii="Times New Roman" w:hAnsi="Times New Roman"/>
          <w:sz w:val="24"/>
          <w:szCs w:val="24"/>
          <w:lang w:val="uk-UA"/>
        </w:rPr>
      </w:pPr>
    </w:p>
    <w:sectPr w:rsidR="005A5D52" w:rsidRPr="00C2273F" w:rsidSect="00221630">
      <w:pgSz w:w="11906" w:h="16838" w:code="9"/>
      <w:pgMar w:top="820" w:right="42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1630"/>
    <w:rsid w:val="000C7611"/>
    <w:rsid w:val="000D62FB"/>
    <w:rsid w:val="00114DF1"/>
    <w:rsid w:val="001B4183"/>
    <w:rsid w:val="00221630"/>
    <w:rsid w:val="003250EF"/>
    <w:rsid w:val="004C7ADB"/>
    <w:rsid w:val="005A5D52"/>
    <w:rsid w:val="005F51E1"/>
    <w:rsid w:val="008224AC"/>
    <w:rsid w:val="00904C60"/>
    <w:rsid w:val="00907982"/>
    <w:rsid w:val="00982355"/>
    <w:rsid w:val="00B47156"/>
    <w:rsid w:val="00B72EE6"/>
    <w:rsid w:val="00BF409C"/>
    <w:rsid w:val="00C2273F"/>
    <w:rsid w:val="00D702C2"/>
    <w:rsid w:val="00D7248C"/>
    <w:rsid w:val="00F3474A"/>
    <w:rsid w:val="00FB1B2E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7982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982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9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982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982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98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982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982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98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9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9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9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9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98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0798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982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982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907982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07982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90798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7982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90798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07982"/>
    <w:rPr>
      <w:b/>
      <w:bCs/>
    </w:rPr>
  </w:style>
  <w:style w:type="character" w:styleId="a9">
    <w:name w:val="Emphasis"/>
    <w:uiPriority w:val="20"/>
    <w:qFormat/>
    <w:rsid w:val="0090798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9079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0798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9079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982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90798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079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907982"/>
    <w:rPr>
      <w:i/>
      <w:iCs/>
    </w:rPr>
  </w:style>
  <w:style w:type="character" w:styleId="af">
    <w:name w:val="Subtle Emphasis"/>
    <w:uiPriority w:val="19"/>
    <w:qFormat/>
    <w:rsid w:val="00907982"/>
    <w:rPr>
      <w:i/>
      <w:iCs/>
    </w:rPr>
  </w:style>
  <w:style w:type="character" w:styleId="af0">
    <w:name w:val="Intense Emphasis"/>
    <w:uiPriority w:val="21"/>
    <w:qFormat/>
    <w:rsid w:val="0090798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07982"/>
    <w:rPr>
      <w:smallCaps/>
    </w:rPr>
  </w:style>
  <w:style w:type="character" w:styleId="af2">
    <w:name w:val="Intense Reference"/>
    <w:uiPriority w:val="32"/>
    <w:qFormat/>
    <w:rsid w:val="00907982"/>
    <w:rPr>
      <w:b/>
      <w:bCs/>
      <w:smallCaps/>
    </w:rPr>
  </w:style>
  <w:style w:type="character" w:styleId="af3">
    <w:name w:val="Book Title"/>
    <w:basedOn w:val="a0"/>
    <w:uiPriority w:val="33"/>
    <w:qFormat/>
    <w:rsid w:val="0090798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07982"/>
    <w:pPr>
      <w:outlineLvl w:val="9"/>
    </w:pPr>
    <w:rPr>
      <w:lang w:val="en-US" w:eastAsia="en-US" w:bidi="en-US"/>
    </w:rPr>
  </w:style>
  <w:style w:type="paragraph" w:customStyle="1" w:styleId="11">
    <w:name w:val="Стиль1"/>
    <w:basedOn w:val="af5"/>
    <w:link w:val="12"/>
    <w:autoRedefine/>
    <w:qFormat/>
    <w:rsid w:val="00907982"/>
    <w:pPr>
      <w:tabs>
        <w:tab w:val="left" w:pos="993"/>
        <w:tab w:val="left" w:pos="1134"/>
      </w:tabs>
      <w:spacing w:after="200"/>
      <w:ind w:left="0" w:firstLine="709"/>
      <w:jc w:val="both"/>
    </w:pPr>
    <w:rPr>
      <w:i/>
      <w:color w:val="000000"/>
      <w:sz w:val="24"/>
      <w:szCs w:val="24"/>
      <w:effect w:val="lights"/>
      <w:lang w:val="uk-UA" w:bidi="ar-SA"/>
    </w:rPr>
  </w:style>
  <w:style w:type="paragraph" w:styleId="af5">
    <w:name w:val="Body Text Indent"/>
    <w:basedOn w:val="a"/>
    <w:link w:val="af6"/>
    <w:uiPriority w:val="99"/>
    <w:semiHidden/>
    <w:unhideWhenUsed/>
    <w:rsid w:val="0090798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07982"/>
    <w:rPr>
      <w:sz w:val="22"/>
      <w:szCs w:val="22"/>
      <w:lang w:val="en-US" w:eastAsia="en-US" w:bidi="en-US"/>
    </w:rPr>
  </w:style>
  <w:style w:type="character" w:customStyle="1" w:styleId="12">
    <w:name w:val="Стиль1 Знак"/>
    <w:basedOn w:val="af6"/>
    <w:link w:val="11"/>
    <w:rsid w:val="00907982"/>
    <w:rPr>
      <w:i/>
      <w:color w:val="000000"/>
      <w:sz w:val="24"/>
      <w:szCs w:val="24"/>
      <w:effect w:val="lights"/>
      <w:lang w:val="uk-UA"/>
    </w:rPr>
  </w:style>
  <w:style w:type="character" w:customStyle="1" w:styleId="af7">
    <w:name w:val="Верхний колонтитул Знак"/>
    <w:basedOn w:val="a0"/>
    <w:link w:val="af8"/>
    <w:locked/>
    <w:rsid w:val="00221630"/>
    <w:rPr>
      <w:sz w:val="24"/>
      <w:szCs w:val="24"/>
    </w:rPr>
  </w:style>
  <w:style w:type="paragraph" w:styleId="af8">
    <w:name w:val="header"/>
    <w:basedOn w:val="a"/>
    <w:link w:val="af7"/>
    <w:rsid w:val="002216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ru-RU" w:eastAsia="ru-RU" w:bidi="ar-SA"/>
    </w:rPr>
  </w:style>
  <w:style w:type="character" w:customStyle="1" w:styleId="13">
    <w:name w:val="Верхний колонтитул Знак1"/>
    <w:basedOn w:val="a0"/>
    <w:link w:val="af8"/>
    <w:uiPriority w:val="99"/>
    <w:semiHidden/>
    <w:rsid w:val="00221630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2023-05-10T13:47:00Z</dcterms:created>
  <dcterms:modified xsi:type="dcterms:W3CDTF">2023-05-15T13:23:00Z</dcterms:modified>
</cp:coreProperties>
</file>